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62" w:rsidRPr="005B2358" w:rsidRDefault="00FF6F18" w:rsidP="00FF6F18">
      <w:pPr>
        <w:spacing w:line="276" w:lineRule="auto"/>
        <w:rPr>
          <w:rFonts w:asciiTheme="minorHAnsi" w:hAnsiTheme="minorHAnsi" w:cs="Arial"/>
          <w:sz w:val="28"/>
          <w:szCs w:val="28"/>
          <w:lang w:val="de-DE"/>
        </w:rPr>
      </w:pPr>
      <w:r w:rsidRPr="00FF6F18">
        <w:rPr>
          <w:rFonts w:asciiTheme="minorHAnsi" w:hAnsiTheme="minorHAnsi" w:cs="Arial"/>
          <w:noProof/>
          <w:sz w:val="16"/>
          <w:lang w:val="de-CH" w:eastAsia="de-CH"/>
        </w:rPr>
        <w:drawing>
          <wp:inline distT="0" distB="0" distL="0" distR="0">
            <wp:extent cx="1760220" cy="944880"/>
            <wp:effectExtent l="0" t="0" r="0" b="7620"/>
            <wp:docPr id="2" name="Grafik 2" descr="Z:\04. santé\SSP pédiatrie\Administration\Logo_Layoutvorlagen SGP\2020 Logo_Layoutvorlagen SGP\Logosammlung\PCH Logo DE\mit byline\Mail\paediatrie_schweiz_byline_RGB_Mailsign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santé\SSP pédiatrie\Administration\Logo_Layoutvorlagen SGP\2020 Logo_Layoutvorlagen SGP\Logosammlung\PCH Logo DE\mit byline\Mail\paediatrie_schweiz_byline_RGB_Mailsignat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62" w:rsidRPr="009559C4" w:rsidRDefault="000B0362" w:rsidP="00BF244E">
      <w:pPr>
        <w:tabs>
          <w:tab w:val="left" w:pos="5760"/>
        </w:tabs>
        <w:spacing w:line="276" w:lineRule="auto"/>
        <w:rPr>
          <w:rFonts w:asciiTheme="minorHAnsi" w:hAnsiTheme="minorHAnsi" w:cs="Arial"/>
          <w:sz w:val="14"/>
          <w:szCs w:val="20"/>
          <w:lang w:val="de-DE"/>
        </w:rPr>
      </w:pPr>
    </w:p>
    <w:p w:rsidR="009559C4" w:rsidRDefault="009559C4" w:rsidP="00BF244E">
      <w:pPr>
        <w:spacing w:line="276" w:lineRule="auto"/>
        <w:ind w:firstLine="426"/>
        <w:rPr>
          <w:rFonts w:asciiTheme="minorHAnsi" w:hAnsiTheme="minorHAnsi" w:cs="Arial"/>
          <w:b/>
          <w:smallCaps/>
          <w:color w:val="595959" w:themeColor="text1" w:themeTint="A6"/>
          <w:sz w:val="14"/>
          <w:szCs w:val="20"/>
          <w:lang w:val="de-CH"/>
        </w:rPr>
      </w:pPr>
    </w:p>
    <w:p w:rsidR="005B2358" w:rsidRPr="005026F6" w:rsidRDefault="005026F6" w:rsidP="00BF244E">
      <w:pPr>
        <w:spacing w:line="276" w:lineRule="auto"/>
        <w:ind w:firstLine="426"/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</w:pPr>
      <w:sdt>
        <w:sdtPr>
          <w:rPr>
            <w:rFonts w:ascii="Euclid Circular B" w:hAnsi="Euclid Circular B" w:cs="Arial"/>
            <w:b/>
            <w:smallCaps/>
            <w:color w:val="595959" w:themeColor="text1" w:themeTint="A6"/>
            <w:sz w:val="28"/>
            <w:szCs w:val="30"/>
            <w:lang w:val="de-CH"/>
          </w:rPr>
          <w:id w:val="-208813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82" w:rsidRPr="005026F6">
            <w:rPr>
              <w:rFonts w:ascii="Segoe UI Symbol" w:eastAsia="MS Gothic" w:hAnsi="Segoe UI Symbol" w:cs="Segoe UI Symbol"/>
              <w:b/>
              <w:smallCaps/>
              <w:color w:val="595959" w:themeColor="text1" w:themeTint="A6"/>
              <w:sz w:val="28"/>
              <w:szCs w:val="30"/>
              <w:lang w:val="de-CH"/>
            </w:rPr>
            <w:t>☐</w:t>
          </w:r>
        </w:sdtContent>
      </w:sdt>
      <w:r w:rsidR="00BE567A" w:rsidRPr="005026F6"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  <w:t xml:space="preserve">  Anerkennung</w:t>
      </w:r>
      <w:r w:rsidR="00AE2754" w:rsidRPr="005026F6"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  <w:t xml:space="preserve">sgesuch für </w:t>
      </w:r>
      <w:r w:rsidR="00BE567A" w:rsidRPr="005026F6"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  <w:t>eine einmalige pädiatrische Fortbildung</w:t>
      </w:r>
    </w:p>
    <w:p w:rsidR="00BE567A" w:rsidRPr="005026F6" w:rsidRDefault="005026F6" w:rsidP="00BF244E">
      <w:pPr>
        <w:spacing w:line="276" w:lineRule="auto"/>
        <w:ind w:firstLine="426"/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</w:pPr>
      <w:sdt>
        <w:sdtPr>
          <w:rPr>
            <w:rFonts w:ascii="Euclid Circular B" w:hAnsi="Euclid Circular B" w:cs="Arial"/>
            <w:b/>
            <w:smallCaps/>
            <w:color w:val="595959" w:themeColor="text1" w:themeTint="A6"/>
            <w:sz w:val="28"/>
            <w:szCs w:val="30"/>
            <w:lang w:val="de-CH"/>
          </w:rPr>
          <w:id w:val="18418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67A" w:rsidRPr="005026F6">
            <w:rPr>
              <w:rFonts w:ascii="Segoe UI Symbol" w:eastAsia="MS Gothic" w:hAnsi="Segoe UI Symbol" w:cs="Segoe UI Symbol"/>
              <w:b/>
              <w:smallCaps/>
              <w:color w:val="595959" w:themeColor="text1" w:themeTint="A6"/>
              <w:sz w:val="28"/>
              <w:szCs w:val="30"/>
              <w:lang w:val="de-CH"/>
            </w:rPr>
            <w:t>☐</w:t>
          </w:r>
        </w:sdtContent>
      </w:sdt>
      <w:r w:rsidR="00BE567A" w:rsidRPr="005026F6"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  <w:t xml:space="preserve">  Anmeldung</w:t>
      </w:r>
      <w:r w:rsidR="00AE2754" w:rsidRPr="005026F6"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  <w:t xml:space="preserve"> einer </w:t>
      </w:r>
      <w:r w:rsidR="00BE567A" w:rsidRPr="005026F6"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  <w:t>automatisch anerkannte</w:t>
      </w:r>
      <w:r w:rsidR="00AE2754" w:rsidRPr="005026F6"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  <w:t>n</w:t>
      </w:r>
      <w:r w:rsidR="00BE567A" w:rsidRPr="005026F6"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  <w:t xml:space="preserve"> pädiatrische</w:t>
      </w:r>
      <w:r w:rsidR="00AE2754" w:rsidRPr="005026F6"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  <w:t>n</w:t>
      </w:r>
      <w:r w:rsidR="00BE567A" w:rsidRPr="005026F6">
        <w:rPr>
          <w:rFonts w:ascii="Euclid Circular B" w:hAnsi="Euclid Circular B" w:cs="Arial"/>
          <w:b/>
          <w:smallCaps/>
          <w:color w:val="595959" w:themeColor="text1" w:themeTint="A6"/>
          <w:sz w:val="28"/>
          <w:szCs w:val="30"/>
          <w:lang w:val="de-CH"/>
        </w:rPr>
        <w:t xml:space="preserve"> Fortbildung</w:t>
      </w:r>
    </w:p>
    <w:p w:rsidR="00BF244E" w:rsidRDefault="00BF244E" w:rsidP="00BF244E">
      <w:pPr>
        <w:spacing w:line="276" w:lineRule="auto"/>
        <w:rPr>
          <w:rFonts w:asciiTheme="minorHAnsi" w:hAnsiTheme="minorHAnsi" w:cs="Arial"/>
          <w:b/>
          <w:caps/>
          <w:sz w:val="20"/>
          <w:szCs w:val="20"/>
          <w:lang w:val="de-CH"/>
        </w:rPr>
      </w:pPr>
    </w:p>
    <w:p w:rsidR="002D1EF6" w:rsidRPr="005026F6" w:rsidRDefault="00013A5B" w:rsidP="00013A5B">
      <w:pPr>
        <w:jc w:val="center"/>
        <w:rPr>
          <w:rFonts w:ascii="Euclid Circular B" w:hAnsi="Euclid Circular B" w:cstheme="minorHAnsi"/>
          <w:sz w:val="18"/>
          <w:szCs w:val="20"/>
          <w:lang w:val="de-CH"/>
        </w:rPr>
      </w:pPr>
      <w:r w:rsidRPr="005026F6">
        <w:rPr>
          <w:rFonts w:ascii="Euclid Circular B" w:hAnsi="Euclid Circular B" w:cstheme="minorHAnsi"/>
          <w:sz w:val="18"/>
          <w:szCs w:val="20"/>
          <w:lang w:val="de-CH"/>
        </w:rPr>
        <w:t xml:space="preserve">Wir bitten Sie, den Antrag sowie das Programm </w:t>
      </w:r>
      <w:r w:rsidRPr="005026F6">
        <w:rPr>
          <w:rFonts w:ascii="Euclid Circular B" w:hAnsi="Euclid Circular B" w:cstheme="minorHAnsi"/>
          <w:b/>
          <w:sz w:val="18"/>
          <w:szCs w:val="20"/>
          <w:lang w:val="de-CH"/>
        </w:rPr>
        <w:t>mind. 6 Wochen</w:t>
      </w:r>
      <w:r w:rsidRPr="005026F6">
        <w:rPr>
          <w:rFonts w:ascii="Euclid Circular B" w:hAnsi="Euclid Circular B" w:cstheme="minorHAnsi"/>
          <w:sz w:val="18"/>
          <w:szCs w:val="20"/>
          <w:lang w:val="de-CH"/>
        </w:rPr>
        <w:t xml:space="preserve"> vor</w:t>
      </w:r>
    </w:p>
    <w:p w:rsidR="00013A5B" w:rsidRPr="005026F6" w:rsidRDefault="00013A5B" w:rsidP="00013A5B">
      <w:pPr>
        <w:jc w:val="center"/>
        <w:rPr>
          <w:rFonts w:ascii="Euclid Circular B" w:hAnsi="Euclid Circular B" w:cstheme="minorHAnsi"/>
          <w:sz w:val="18"/>
          <w:szCs w:val="20"/>
          <w:lang w:val="de-CH"/>
        </w:rPr>
      </w:pPr>
      <w:r w:rsidRPr="005026F6">
        <w:rPr>
          <w:rFonts w:ascii="Euclid Circular B" w:hAnsi="Euclid Circular B" w:cstheme="minorHAnsi"/>
          <w:sz w:val="18"/>
          <w:szCs w:val="20"/>
          <w:lang w:val="de-CH"/>
        </w:rPr>
        <w:t xml:space="preserve">der Veranstaltung an: </w:t>
      </w:r>
      <w:hyperlink r:id="rId9" w:history="1">
        <w:r w:rsidRPr="005026F6">
          <w:rPr>
            <w:rStyle w:val="Hyperlink"/>
            <w:rFonts w:ascii="Euclid Circular B" w:hAnsi="Euclid Circular B" w:cstheme="minorHAnsi"/>
            <w:sz w:val="18"/>
            <w:szCs w:val="20"/>
            <w:lang w:val="de-CH"/>
          </w:rPr>
          <w:t>secretariat@swiss-paediatrics.org</w:t>
        </w:r>
      </w:hyperlink>
      <w:r w:rsidRPr="005026F6">
        <w:rPr>
          <w:rFonts w:ascii="Euclid Circular B" w:hAnsi="Euclid Circular B" w:cstheme="minorHAnsi"/>
          <w:sz w:val="18"/>
          <w:szCs w:val="20"/>
          <w:lang w:val="de-CH"/>
        </w:rPr>
        <w:t xml:space="preserve"> zu senden</w:t>
      </w:r>
    </w:p>
    <w:p w:rsidR="001B5396" w:rsidRDefault="001B5396" w:rsidP="00013A5B">
      <w:pPr>
        <w:rPr>
          <w:rFonts w:asciiTheme="minorHAnsi" w:hAnsiTheme="minorHAnsi" w:cstheme="minorHAnsi"/>
          <w:b/>
          <w:caps/>
          <w:sz w:val="22"/>
          <w:szCs w:val="22"/>
          <w:lang w:val="de-CH"/>
        </w:rPr>
      </w:pPr>
    </w:p>
    <w:p w:rsidR="000E310E" w:rsidRPr="00013A5B" w:rsidRDefault="000E310E" w:rsidP="00013A5B">
      <w:pPr>
        <w:rPr>
          <w:rFonts w:asciiTheme="minorHAnsi" w:hAnsiTheme="minorHAnsi" w:cstheme="minorHAnsi"/>
          <w:b/>
          <w:caps/>
          <w:sz w:val="22"/>
          <w:szCs w:val="22"/>
          <w:lang w:val="de-CH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838"/>
        <w:gridCol w:w="3544"/>
        <w:gridCol w:w="1276"/>
        <w:gridCol w:w="3969"/>
      </w:tblGrid>
      <w:tr w:rsidR="00013A5B" w:rsidRPr="005026F6" w:rsidTr="00CA7BFC">
        <w:tc>
          <w:tcPr>
            <w:tcW w:w="10627" w:type="dxa"/>
            <w:gridSpan w:val="4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13A5B" w:rsidRPr="005026F6" w:rsidRDefault="00013A5B" w:rsidP="00913333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 xml:space="preserve">Wissenschaftliche Verantwortung </w:t>
            </w:r>
            <w:r w:rsidR="00D51384" w:rsidRPr="005026F6">
              <w:rPr>
                <w:rFonts w:ascii="Euclid Circular B" w:hAnsi="Euclid Circular B" w:cstheme="minorHAnsi"/>
                <w:sz w:val="18"/>
                <w:szCs w:val="20"/>
                <w:highlight w:val="yellow"/>
                <w:lang w:val="de-CH"/>
              </w:rPr>
              <w:t>(m</w:t>
            </w:r>
            <w:r w:rsidRPr="005026F6">
              <w:rPr>
                <w:rFonts w:ascii="Euclid Circular B" w:hAnsi="Euclid Circular B" w:cstheme="minorHAnsi"/>
                <w:sz w:val="18"/>
                <w:szCs w:val="20"/>
                <w:highlight w:val="yellow"/>
                <w:lang w:val="de-CH"/>
              </w:rPr>
              <w:t xml:space="preserve">indestens ein </w:t>
            </w:r>
            <w:r w:rsidR="00470E71" w:rsidRPr="005026F6">
              <w:rPr>
                <w:rFonts w:ascii="Euclid Circular B" w:hAnsi="Euclid Circular B" w:cstheme="minorHAnsi"/>
                <w:sz w:val="18"/>
                <w:szCs w:val="20"/>
                <w:highlight w:val="yellow"/>
                <w:lang w:val="de-CH"/>
              </w:rPr>
              <w:t>Kinder- und Jugendarzt</w:t>
            </w:r>
            <w:r w:rsidRPr="005026F6">
              <w:rPr>
                <w:rFonts w:ascii="Euclid Circular B" w:hAnsi="Euclid Circular B" w:cstheme="minorHAnsi"/>
                <w:sz w:val="18"/>
                <w:szCs w:val="20"/>
                <w:highlight w:val="yellow"/>
                <w:lang w:val="de-CH"/>
              </w:rPr>
              <w:t xml:space="preserve"> ist an der Erarbeitung des Programms beteiligt</w:t>
            </w:r>
            <w:r w:rsidR="007F0488" w:rsidRPr="005026F6">
              <w:rPr>
                <w:rFonts w:ascii="Euclid Circular B" w:hAnsi="Euclid Circular B" w:cstheme="minorHAnsi"/>
                <w:sz w:val="18"/>
                <w:szCs w:val="20"/>
                <w:lang w:val="de-CH"/>
              </w:rPr>
              <w:t>:</w:t>
            </w:r>
          </w:p>
        </w:tc>
      </w:tr>
      <w:tr w:rsidR="00013A5B" w:rsidRPr="005026F6" w:rsidTr="009E1191">
        <w:tc>
          <w:tcPr>
            <w:tcW w:w="1838" w:type="dxa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13A5B" w:rsidRPr="005026F6" w:rsidRDefault="00013A5B" w:rsidP="002D1EF6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Name, Vorname</w:t>
            </w:r>
          </w:p>
        </w:tc>
        <w:tc>
          <w:tcPr>
            <w:tcW w:w="3544" w:type="dxa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013A5B" w:rsidRPr="005026F6" w:rsidRDefault="00013A5B" w:rsidP="00143D9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13A5B" w:rsidRPr="005026F6" w:rsidRDefault="00013A5B" w:rsidP="00913333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Fachgebiet</w:t>
            </w:r>
          </w:p>
        </w:tc>
        <w:tc>
          <w:tcPr>
            <w:tcW w:w="3969" w:type="dxa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013A5B" w:rsidRPr="005026F6" w:rsidRDefault="00013A5B" w:rsidP="00143D9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  <w:tr w:rsidR="00013A5B" w:rsidRPr="005026F6" w:rsidTr="009E1191">
        <w:tc>
          <w:tcPr>
            <w:tcW w:w="1838" w:type="dxa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13A5B" w:rsidRPr="005026F6" w:rsidRDefault="00013A5B" w:rsidP="00913333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Name, Vorname</w:t>
            </w:r>
          </w:p>
        </w:tc>
        <w:tc>
          <w:tcPr>
            <w:tcW w:w="3544" w:type="dxa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013A5B" w:rsidRPr="005026F6" w:rsidRDefault="00013A5B" w:rsidP="00143D9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13A5B" w:rsidRPr="005026F6" w:rsidRDefault="00013A5B" w:rsidP="00913333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Fachgebiet</w:t>
            </w:r>
          </w:p>
        </w:tc>
        <w:tc>
          <w:tcPr>
            <w:tcW w:w="3969" w:type="dxa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013A5B" w:rsidRPr="005026F6" w:rsidRDefault="00013A5B" w:rsidP="00143D9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</w:tbl>
    <w:p w:rsidR="00013A5B" w:rsidRPr="005026F6" w:rsidRDefault="00013A5B" w:rsidP="002D1EF6">
      <w:pPr>
        <w:spacing w:line="360" w:lineRule="auto"/>
        <w:rPr>
          <w:rFonts w:ascii="Euclid Circular B" w:hAnsi="Euclid Circular B" w:cstheme="minorHAnsi"/>
          <w:b/>
          <w:caps/>
          <w:sz w:val="8"/>
          <w:szCs w:val="22"/>
          <w:lang w:val="de-CH"/>
        </w:rPr>
      </w:pPr>
    </w:p>
    <w:p w:rsidR="000E310E" w:rsidRPr="005026F6" w:rsidRDefault="000E310E" w:rsidP="002D1EF6">
      <w:pPr>
        <w:spacing w:line="360" w:lineRule="auto"/>
        <w:rPr>
          <w:rFonts w:ascii="Euclid Circular B" w:hAnsi="Euclid Circular B" w:cstheme="minorHAnsi"/>
          <w:b/>
          <w:caps/>
          <w:sz w:val="8"/>
          <w:szCs w:val="22"/>
          <w:lang w:val="de-CH"/>
        </w:rPr>
      </w:pPr>
    </w:p>
    <w:p w:rsidR="000E310E" w:rsidRPr="005026F6" w:rsidRDefault="000E310E" w:rsidP="002D1EF6">
      <w:pPr>
        <w:spacing w:line="360" w:lineRule="auto"/>
        <w:rPr>
          <w:rFonts w:ascii="Euclid Circular B" w:hAnsi="Euclid Circular B" w:cstheme="minorHAnsi"/>
          <w:b/>
          <w:caps/>
          <w:sz w:val="8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144"/>
        <w:gridCol w:w="542"/>
        <w:gridCol w:w="1276"/>
        <w:gridCol w:w="1117"/>
        <w:gridCol w:w="2846"/>
      </w:tblGrid>
      <w:tr w:rsidR="00013A5B" w:rsidRPr="005026F6" w:rsidTr="00095EF6">
        <w:tc>
          <w:tcPr>
            <w:tcW w:w="10621" w:type="dxa"/>
            <w:gridSpan w:val="6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13A5B" w:rsidRPr="005026F6" w:rsidRDefault="005E6494" w:rsidP="002D1EF6">
            <w:pPr>
              <w:spacing w:line="360" w:lineRule="auto"/>
              <w:rPr>
                <w:rFonts w:ascii="Euclid Circular B" w:hAnsi="Euclid Circular B" w:cstheme="minorHAnsi"/>
                <w:sz w:val="18"/>
                <w:szCs w:val="20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T</w:t>
            </w:r>
            <w:r w:rsidR="00013A5B"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it</w:t>
            </w:r>
            <w:r w:rsidR="00791BB5"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 xml:space="preserve">el der Veranstaltung / </w:t>
            </w:r>
            <w:r w:rsidR="00013A5B"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Dauer</w:t>
            </w:r>
            <w:r w:rsidR="00013A5B" w:rsidRPr="005026F6">
              <w:rPr>
                <w:rFonts w:ascii="Euclid Circular B" w:hAnsi="Euclid Circular B" w:cstheme="minorHAnsi"/>
                <w:sz w:val="18"/>
                <w:szCs w:val="20"/>
                <w:lang w:val="de-CH"/>
              </w:rPr>
              <w:t xml:space="preserve"> </w:t>
            </w:r>
            <w:r w:rsidR="00A82D24" w:rsidRPr="005026F6">
              <w:rPr>
                <w:rFonts w:ascii="Euclid Circular B" w:hAnsi="Euclid Circular B" w:cstheme="minorHAnsi"/>
                <w:sz w:val="18"/>
                <w:szCs w:val="20"/>
                <w:highlight w:val="yellow"/>
                <w:lang w:val="de-CH"/>
              </w:rPr>
              <w:t>(</w:t>
            </w:r>
            <w:r w:rsidR="00013A5B" w:rsidRPr="005026F6">
              <w:rPr>
                <w:rFonts w:ascii="Euclid Circular B" w:hAnsi="Euclid Circular B" w:cstheme="minorHAnsi"/>
                <w:sz w:val="18"/>
                <w:szCs w:val="20"/>
                <w:highlight w:val="yellow"/>
                <w:lang w:val="de-CH"/>
              </w:rPr>
              <w:t xml:space="preserve">bitte Programm </w:t>
            </w:r>
            <w:r w:rsidR="00A82D24" w:rsidRPr="005026F6">
              <w:rPr>
                <w:rFonts w:ascii="Euclid Circular B" w:hAnsi="Euclid Circular B" w:cstheme="minorHAnsi"/>
                <w:sz w:val="18"/>
                <w:szCs w:val="20"/>
                <w:highlight w:val="yellow"/>
                <w:lang w:val="de-CH"/>
              </w:rPr>
              <w:t xml:space="preserve">senden - </w:t>
            </w:r>
            <w:r w:rsidR="00013A5B" w:rsidRPr="005026F6">
              <w:rPr>
                <w:rFonts w:ascii="Euclid Circular B" w:hAnsi="Euclid Circular B" w:cstheme="minorHAnsi"/>
                <w:sz w:val="18"/>
                <w:szCs w:val="20"/>
                <w:highlight w:val="yellow"/>
                <w:lang w:val="de-CH"/>
              </w:rPr>
              <w:t>falls definitives noch nicht vorhanden</w:t>
            </w:r>
            <w:r w:rsidR="00A82D24" w:rsidRPr="005026F6">
              <w:rPr>
                <w:rFonts w:ascii="Euclid Circular B" w:hAnsi="Euclid Circular B" w:cstheme="minorHAnsi"/>
                <w:sz w:val="18"/>
                <w:szCs w:val="20"/>
                <w:highlight w:val="yellow"/>
                <w:lang w:val="de-CH"/>
              </w:rPr>
              <w:t>, bitte provisorisches)</w:t>
            </w:r>
            <w:r w:rsidR="007F0488" w:rsidRPr="005026F6">
              <w:rPr>
                <w:rFonts w:ascii="Euclid Circular B" w:hAnsi="Euclid Circular B" w:cstheme="minorHAnsi"/>
                <w:sz w:val="18"/>
                <w:szCs w:val="20"/>
                <w:lang w:val="de-CH"/>
              </w:rPr>
              <w:t>:</w:t>
            </w:r>
          </w:p>
        </w:tc>
      </w:tr>
      <w:tr w:rsidR="000E310E" w:rsidRPr="005026F6" w:rsidTr="007D69DD">
        <w:trPr>
          <w:trHeight w:val="639"/>
        </w:trPr>
        <w:tc>
          <w:tcPr>
            <w:tcW w:w="10621" w:type="dxa"/>
            <w:gridSpan w:val="6"/>
          </w:tcPr>
          <w:p w:rsidR="000E310E" w:rsidRPr="005026F6" w:rsidRDefault="000E310E" w:rsidP="000E310E">
            <w:pPr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color w:val="404040" w:themeColor="text1" w:themeTint="BF"/>
                <w:sz w:val="20"/>
                <w:szCs w:val="22"/>
                <w:highlight w:val="yellow"/>
                <w:lang w:val="de-CH"/>
              </w:rPr>
              <w:t>Der Inhalt der Fortbildung basiert auf den Lerninhalten des Weiterbildungsprogramms der Kinder- und Jugendmedizin oder denjenigen der pädiatrischen Schwerpunkte.</w:t>
            </w:r>
          </w:p>
        </w:tc>
      </w:tr>
      <w:tr w:rsidR="000E310E" w:rsidRPr="005026F6" w:rsidTr="009E1191">
        <w:tc>
          <w:tcPr>
            <w:tcW w:w="1696" w:type="dxa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Titel</w:t>
            </w:r>
          </w:p>
        </w:tc>
        <w:tc>
          <w:tcPr>
            <w:tcW w:w="3686" w:type="dxa"/>
            <w:gridSpan w:val="2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Ort</w:t>
            </w:r>
          </w:p>
        </w:tc>
        <w:tc>
          <w:tcPr>
            <w:tcW w:w="3963" w:type="dxa"/>
            <w:gridSpan w:val="2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  <w:tr w:rsidR="000E310E" w:rsidRPr="005026F6" w:rsidTr="009E1191">
        <w:tc>
          <w:tcPr>
            <w:tcW w:w="1696" w:type="dxa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6"/>
                <w:szCs w:val="6"/>
                <w:lang w:val="de-CH"/>
              </w:rPr>
            </w:pPr>
          </w:p>
          <w:p w:rsidR="000E310E" w:rsidRPr="005026F6" w:rsidRDefault="009E1191" w:rsidP="000E310E">
            <w:pPr>
              <w:spacing w:line="360" w:lineRule="auto"/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Thema</w:t>
            </w:r>
          </w:p>
        </w:tc>
        <w:tc>
          <w:tcPr>
            <w:tcW w:w="8925" w:type="dxa"/>
            <w:gridSpan w:val="5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  <w:tr w:rsidR="000E310E" w:rsidRPr="005026F6" w:rsidTr="009E1191">
        <w:tc>
          <w:tcPr>
            <w:tcW w:w="1696" w:type="dxa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Datum</w:t>
            </w:r>
          </w:p>
        </w:tc>
        <w:tc>
          <w:tcPr>
            <w:tcW w:w="3686" w:type="dxa"/>
            <w:gridSpan w:val="2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2393" w:type="dxa"/>
            <w:gridSpan w:val="2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Anfangs- und Endzeit</w:t>
            </w:r>
          </w:p>
        </w:tc>
        <w:tc>
          <w:tcPr>
            <w:tcW w:w="2846" w:type="dxa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  <w:tr w:rsidR="000E310E" w:rsidRPr="005026F6" w:rsidTr="00B33432">
        <w:tc>
          <w:tcPr>
            <w:tcW w:w="4840" w:type="dxa"/>
            <w:gridSpan w:val="2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Effektive Dauer (ohne Pausen, Mahlzeiten etc.)</w:t>
            </w:r>
          </w:p>
        </w:tc>
        <w:tc>
          <w:tcPr>
            <w:tcW w:w="5781" w:type="dxa"/>
            <w:gridSpan w:val="4"/>
          </w:tcPr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</w:tbl>
    <w:p w:rsidR="00013A5B" w:rsidRPr="005026F6" w:rsidRDefault="00013A5B" w:rsidP="002D1EF6">
      <w:pPr>
        <w:spacing w:line="360" w:lineRule="auto"/>
        <w:rPr>
          <w:rFonts w:ascii="Euclid Circular B" w:hAnsi="Euclid Circular B" w:cstheme="minorHAnsi"/>
          <w:b/>
          <w:caps/>
          <w:sz w:val="8"/>
          <w:szCs w:val="22"/>
          <w:lang w:val="de-CH"/>
        </w:rPr>
      </w:pPr>
    </w:p>
    <w:p w:rsidR="001B5396" w:rsidRPr="005026F6" w:rsidRDefault="001B5396" w:rsidP="002D1EF6">
      <w:pPr>
        <w:spacing w:line="360" w:lineRule="auto"/>
        <w:rPr>
          <w:rFonts w:ascii="Euclid Circular B" w:hAnsi="Euclid Circular B" w:cstheme="minorHAnsi"/>
          <w:b/>
          <w:caps/>
          <w:sz w:val="8"/>
          <w:szCs w:val="22"/>
          <w:lang w:val="de-CH"/>
        </w:rPr>
      </w:pPr>
    </w:p>
    <w:p w:rsidR="000E310E" w:rsidRPr="005026F6" w:rsidRDefault="000E310E" w:rsidP="002D1EF6">
      <w:pPr>
        <w:spacing w:line="360" w:lineRule="auto"/>
        <w:rPr>
          <w:rFonts w:ascii="Euclid Circular B" w:hAnsi="Euclid Circular B" w:cstheme="minorHAnsi"/>
          <w:b/>
          <w:caps/>
          <w:sz w:val="8"/>
          <w:szCs w:val="22"/>
          <w:lang w:val="de-CH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013A5B" w:rsidRPr="005026F6" w:rsidTr="00470E71">
        <w:tc>
          <w:tcPr>
            <w:tcW w:w="10627" w:type="dxa"/>
            <w:gridSpan w:val="2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13A5B" w:rsidRPr="005026F6" w:rsidRDefault="000E310E" w:rsidP="002D1EF6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Ansprechpartner für Teilnehmer</w:t>
            </w:r>
          </w:p>
        </w:tc>
      </w:tr>
      <w:tr w:rsidR="001B5396" w:rsidRPr="005026F6" w:rsidTr="000E310E">
        <w:tc>
          <w:tcPr>
            <w:tcW w:w="2547" w:type="dxa"/>
          </w:tcPr>
          <w:p w:rsidR="001B5396" w:rsidRPr="005026F6" w:rsidRDefault="001B5396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1B5396" w:rsidRPr="005026F6" w:rsidRDefault="000E310E" w:rsidP="00913333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Name/Organisation</w:t>
            </w:r>
          </w:p>
        </w:tc>
        <w:tc>
          <w:tcPr>
            <w:tcW w:w="8080" w:type="dxa"/>
          </w:tcPr>
          <w:p w:rsidR="001B5396" w:rsidRPr="005026F6" w:rsidRDefault="001B5396" w:rsidP="002D1EF6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1B5396" w:rsidRPr="005026F6" w:rsidRDefault="001B5396" w:rsidP="00143D9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  <w:tr w:rsidR="001B5396" w:rsidRPr="005026F6" w:rsidTr="000E310E">
        <w:tc>
          <w:tcPr>
            <w:tcW w:w="2547" w:type="dxa"/>
          </w:tcPr>
          <w:p w:rsidR="001B5396" w:rsidRPr="005026F6" w:rsidRDefault="001B5396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22"/>
                <w:lang w:val="de-CH"/>
              </w:rPr>
            </w:pPr>
          </w:p>
          <w:p w:rsidR="001B5396" w:rsidRPr="005026F6" w:rsidRDefault="000E310E" w:rsidP="002D1EF6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Email/Telefon/Webseite</w:t>
            </w:r>
          </w:p>
        </w:tc>
        <w:tc>
          <w:tcPr>
            <w:tcW w:w="8080" w:type="dxa"/>
          </w:tcPr>
          <w:p w:rsidR="001B5396" w:rsidRPr="005026F6" w:rsidRDefault="001B5396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22"/>
                <w:lang w:val="de-CH"/>
              </w:rPr>
            </w:pPr>
          </w:p>
          <w:p w:rsidR="001B5396" w:rsidRPr="005026F6" w:rsidRDefault="001B5396" w:rsidP="00143D9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</w:tbl>
    <w:p w:rsidR="00013A5B" w:rsidRPr="005026F6" w:rsidRDefault="00013A5B" w:rsidP="002D1EF6">
      <w:pPr>
        <w:spacing w:line="360" w:lineRule="auto"/>
        <w:rPr>
          <w:rFonts w:ascii="Euclid Circular B" w:hAnsi="Euclid Circular B" w:cstheme="minorHAnsi"/>
          <w:sz w:val="8"/>
          <w:szCs w:val="22"/>
          <w:lang w:val="de-CH"/>
        </w:rPr>
      </w:pPr>
    </w:p>
    <w:p w:rsidR="000E310E" w:rsidRPr="005026F6" w:rsidRDefault="000E310E" w:rsidP="002D1EF6">
      <w:pPr>
        <w:spacing w:line="360" w:lineRule="auto"/>
        <w:rPr>
          <w:rFonts w:ascii="Euclid Circular B" w:hAnsi="Euclid Circular B" w:cstheme="minorHAnsi"/>
          <w:sz w:val="8"/>
          <w:szCs w:val="22"/>
          <w:lang w:val="de-CH"/>
        </w:rPr>
      </w:pPr>
    </w:p>
    <w:p w:rsidR="001B5396" w:rsidRPr="005026F6" w:rsidRDefault="001B5396" w:rsidP="002D1EF6">
      <w:pPr>
        <w:spacing w:line="360" w:lineRule="auto"/>
        <w:rPr>
          <w:rFonts w:ascii="Euclid Circular B" w:hAnsi="Euclid Circular B" w:cstheme="minorHAnsi"/>
          <w:sz w:val="8"/>
          <w:szCs w:val="22"/>
          <w:lang w:val="de-CH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7545"/>
        <w:gridCol w:w="3082"/>
      </w:tblGrid>
      <w:tr w:rsidR="007F0488" w:rsidRPr="005026F6" w:rsidTr="007F0488">
        <w:tc>
          <w:tcPr>
            <w:tcW w:w="10627" w:type="dxa"/>
            <w:gridSpan w:val="2"/>
          </w:tcPr>
          <w:p w:rsidR="007F0488" w:rsidRPr="005026F6" w:rsidRDefault="007F0488" w:rsidP="007F0488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7F0488" w:rsidRPr="005026F6" w:rsidRDefault="007F0488" w:rsidP="007F048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 xml:space="preserve">Sponsoring </w:t>
            </w:r>
            <w:r w:rsidRPr="005026F6">
              <w:rPr>
                <w:rFonts w:ascii="Euclid Circular B" w:hAnsi="Euclid Circular B" w:cstheme="minorHAnsi"/>
                <w:sz w:val="20"/>
                <w:szCs w:val="22"/>
                <w:highlight w:val="yellow"/>
                <w:lang w:val="de-CH"/>
              </w:rPr>
              <w:t>(Monosponsoring nicht erlaubt</w:t>
            </w:r>
            <w:r w:rsidR="00791BB5" w:rsidRPr="005026F6">
              <w:rPr>
                <w:rFonts w:ascii="Euclid Circular B" w:hAnsi="Euclid Circular B" w:cstheme="minorHAnsi"/>
                <w:sz w:val="20"/>
                <w:szCs w:val="22"/>
                <w:highlight w:val="yellow"/>
                <w:lang w:val="de-CH"/>
              </w:rPr>
              <w:t>)</w:t>
            </w:r>
          </w:p>
        </w:tc>
      </w:tr>
      <w:tr w:rsidR="000E310E" w:rsidRPr="005026F6" w:rsidTr="002D69FD">
        <w:tc>
          <w:tcPr>
            <w:tcW w:w="7545" w:type="dxa"/>
          </w:tcPr>
          <w:p w:rsidR="000E310E" w:rsidRPr="005026F6" w:rsidRDefault="000E310E" w:rsidP="007F0488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E310E" w:rsidRPr="005026F6" w:rsidRDefault="000E310E" w:rsidP="000E310E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Nein</w:t>
            </w:r>
          </w:p>
        </w:tc>
        <w:tc>
          <w:tcPr>
            <w:tcW w:w="3082" w:type="dxa"/>
          </w:tcPr>
          <w:p w:rsidR="000E310E" w:rsidRPr="005026F6" w:rsidRDefault="000E310E" w:rsidP="007F0488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0E310E" w:rsidRPr="005026F6" w:rsidRDefault="000E310E" w:rsidP="007F048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  <w:tr w:rsidR="007F0488" w:rsidRPr="005026F6" w:rsidTr="007F0488">
        <w:tc>
          <w:tcPr>
            <w:tcW w:w="7545" w:type="dxa"/>
          </w:tcPr>
          <w:p w:rsidR="007F0488" w:rsidRPr="005026F6" w:rsidRDefault="007F0488" w:rsidP="007F0488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7F0488" w:rsidRPr="005026F6" w:rsidRDefault="007F0488" w:rsidP="007F048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 xml:space="preserve">Ja </w:t>
            </w:r>
            <w:r w:rsidRPr="005026F6">
              <w:rPr>
                <w:rFonts w:ascii="Euclid Circular B" w:hAnsi="Euclid Circular B" w:cstheme="minorHAnsi"/>
                <w:sz w:val="18"/>
                <w:szCs w:val="20"/>
                <w:lang w:val="de-CH"/>
              </w:rPr>
              <w:t>(gemäss Richtlinien SAMW «Zusammenarbeit Ärzteschaft – Industrie),</w:t>
            </w: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 xml:space="preserve"> Sponsoren</w:t>
            </w:r>
          </w:p>
        </w:tc>
        <w:tc>
          <w:tcPr>
            <w:tcW w:w="3082" w:type="dxa"/>
          </w:tcPr>
          <w:p w:rsidR="007F0488" w:rsidRPr="005026F6" w:rsidRDefault="007F0488" w:rsidP="007F0488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7F0488" w:rsidRPr="005026F6" w:rsidRDefault="007F0488" w:rsidP="00143D9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</w:tbl>
    <w:p w:rsidR="007F0488" w:rsidRPr="005026F6" w:rsidRDefault="007F0488" w:rsidP="002D1EF6">
      <w:pPr>
        <w:spacing w:line="360" w:lineRule="auto"/>
        <w:rPr>
          <w:rFonts w:ascii="Euclid Circular B" w:hAnsi="Euclid Circular B" w:cstheme="minorHAnsi"/>
          <w:sz w:val="8"/>
          <w:szCs w:val="22"/>
          <w:lang w:val="de-CH"/>
        </w:rPr>
      </w:pPr>
    </w:p>
    <w:p w:rsidR="001B5396" w:rsidRPr="005026F6" w:rsidRDefault="001B5396" w:rsidP="002D1EF6">
      <w:pPr>
        <w:spacing w:line="360" w:lineRule="auto"/>
        <w:rPr>
          <w:rFonts w:ascii="Euclid Circular B" w:hAnsi="Euclid Circular B" w:cstheme="minorHAnsi"/>
          <w:sz w:val="8"/>
          <w:szCs w:val="22"/>
          <w:lang w:val="de-CH"/>
        </w:rPr>
      </w:pPr>
    </w:p>
    <w:p w:rsidR="000E310E" w:rsidRPr="005026F6" w:rsidRDefault="000E310E" w:rsidP="002D1EF6">
      <w:pPr>
        <w:spacing w:line="360" w:lineRule="auto"/>
        <w:rPr>
          <w:rFonts w:ascii="Euclid Circular B" w:hAnsi="Euclid Circular B" w:cstheme="minorHAnsi"/>
          <w:sz w:val="8"/>
          <w:szCs w:val="22"/>
          <w:lang w:val="de-CH"/>
        </w:r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6091"/>
        <w:gridCol w:w="4536"/>
      </w:tblGrid>
      <w:tr w:rsidR="00D51384" w:rsidRPr="005026F6" w:rsidTr="007F0488">
        <w:tc>
          <w:tcPr>
            <w:tcW w:w="10627" w:type="dxa"/>
            <w:gridSpan w:val="2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D51384" w:rsidRPr="005026F6" w:rsidRDefault="00913333" w:rsidP="00143D9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Bemerkungen</w:t>
            </w:r>
            <w:r w:rsidR="002D1EF6"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 xml:space="preserve"> </w:t>
            </w:r>
            <w:r w:rsidR="002D1EF6"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EF6"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="002D1EF6"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="002D1EF6"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="002D1EF6"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="002D1EF6"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="002D1EF6"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="002D1EF6"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="002D1EF6"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="002D1EF6"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  <w:tr w:rsidR="00D51384" w:rsidRPr="005026F6" w:rsidTr="007F0488">
        <w:tc>
          <w:tcPr>
            <w:tcW w:w="6091" w:type="dxa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theme="minorHAnsi"/>
                <w:sz w:val="4"/>
                <w:szCs w:val="6"/>
                <w:lang w:val="de-CH"/>
              </w:rPr>
            </w:pPr>
          </w:p>
          <w:p w:rsidR="00D51384" w:rsidRPr="005026F6" w:rsidRDefault="00D51384" w:rsidP="00791BB5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Für die Richtigkeit der Angaben</w:t>
            </w:r>
            <w:r w:rsidR="00791BB5"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:</w:t>
            </w:r>
            <w:r w:rsidR="007F0488"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 xml:space="preserve"> Name, </w:t>
            </w:r>
            <w:r w:rsidRPr="005026F6">
              <w:rPr>
                <w:rFonts w:ascii="Euclid Circular B" w:hAnsi="Euclid Circular B" w:cstheme="minorHAnsi"/>
                <w:sz w:val="20"/>
                <w:szCs w:val="22"/>
                <w:lang w:val="de-CH"/>
              </w:rPr>
              <w:t>Datum und Unterschrift</w:t>
            </w:r>
          </w:p>
        </w:tc>
        <w:tc>
          <w:tcPr>
            <w:tcW w:w="4536" w:type="dxa"/>
          </w:tcPr>
          <w:p w:rsidR="005E6494" w:rsidRPr="005026F6" w:rsidRDefault="005E6494" w:rsidP="002D1EF6">
            <w:pPr>
              <w:spacing w:line="360" w:lineRule="auto"/>
              <w:rPr>
                <w:rFonts w:ascii="Euclid Circular B" w:hAnsi="Euclid Circular B" w:cs="Arial"/>
                <w:sz w:val="4"/>
                <w:szCs w:val="6"/>
                <w:highlight w:val="lightGray"/>
                <w:lang w:val="de-CH"/>
              </w:rPr>
            </w:pPr>
          </w:p>
          <w:p w:rsidR="00D51384" w:rsidRPr="005026F6" w:rsidRDefault="00D51384" w:rsidP="00143D98">
            <w:pPr>
              <w:spacing w:line="360" w:lineRule="auto"/>
              <w:rPr>
                <w:rFonts w:ascii="Euclid Circular B" w:hAnsi="Euclid Circular B" w:cstheme="minorHAnsi"/>
                <w:sz w:val="20"/>
                <w:szCs w:val="22"/>
                <w:lang w:val="de-CH"/>
              </w:rPr>
            </w:pP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instrText xml:space="preserve"> FORMTEXT </w:instrTex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separate"/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noProof/>
                <w:sz w:val="18"/>
                <w:szCs w:val="20"/>
                <w:highlight w:val="lightGray"/>
                <w:lang w:val="de-CH"/>
              </w:rPr>
              <w:t> </w:t>
            </w:r>
            <w:r w:rsidRPr="005026F6">
              <w:rPr>
                <w:rFonts w:ascii="Euclid Circular B" w:hAnsi="Euclid Circular B" w:cs="Arial"/>
                <w:sz w:val="18"/>
                <w:szCs w:val="20"/>
                <w:highlight w:val="lightGray"/>
                <w:lang w:val="de-CH"/>
              </w:rPr>
              <w:fldChar w:fldCharType="end"/>
            </w:r>
          </w:p>
        </w:tc>
      </w:tr>
    </w:tbl>
    <w:p w:rsidR="009559C4" w:rsidRPr="005026F6" w:rsidRDefault="009559C4" w:rsidP="00E07863">
      <w:pPr>
        <w:pStyle w:val="berschrift1"/>
        <w:ind w:left="709" w:right="1275"/>
        <w:jc w:val="center"/>
        <w:rPr>
          <w:rFonts w:ascii="Euclid Circular B" w:hAnsi="Euclid Circular B" w:cstheme="minorHAnsi"/>
          <w:sz w:val="28"/>
          <w:lang w:val="de-CH"/>
        </w:rPr>
      </w:pPr>
    </w:p>
    <w:p w:rsidR="00470E71" w:rsidRPr="005026F6" w:rsidRDefault="00E07863" w:rsidP="00E07863">
      <w:pPr>
        <w:pStyle w:val="berschrift1"/>
        <w:ind w:left="709" w:right="1275"/>
        <w:jc w:val="center"/>
        <w:rPr>
          <w:rFonts w:ascii="Euclid Circular B" w:hAnsi="Euclid Circular B" w:cstheme="minorHAnsi"/>
          <w:sz w:val="28"/>
          <w:lang w:val="de-CH"/>
        </w:rPr>
      </w:pPr>
      <w:r w:rsidRPr="005026F6">
        <w:rPr>
          <w:rFonts w:ascii="Euclid Circular B" w:hAnsi="Euclid Circular B" w:cstheme="minorHAnsi"/>
          <w:sz w:val="28"/>
          <w:lang w:val="de-CH"/>
        </w:rPr>
        <w:t>Allgemein</w:t>
      </w:r>
      <w:r w:rsidR="00470E71" w:rsidRPr="005026F6">
        <w:rPr>
          <w:rFonts w:ascii="Euclid Circular B" w:hAnsi="Euclid Circular B" w:cstheme="minorHAnsi"/>
          <w:sz w:val="28"/>
          <w:lang w:val="de-CH"/>
        </w:rPr>
        <w:t>e Informationen</w:t>
      </w:r>
    </w:p>
    <w:p w:rsidR="00470E71" w:rsidRPr="005026F6" w:rsidRDefault="00470E71" w:rsidP="00AD6BFB">
      <w:pPr>
        <w:spacing w:line="276" w:lineRule="auto"/>
        <w:ind w:left="284" w:right="566"/>
        <w:rPr>
          <w:rFonts w:ascii="Euclid Circular B" w:hAnsi="Euclid Circular B" w:cstheme="minorHAnsi"/>
          <w:b/>
          <w:caps/>
          <w:sz w:val="20"/>
          <w:szCs w:val="22"/>
          <w:lang w:val="de-CH"/>
        </w:rPr>
      </w:pPr>
    </w:p>
    <w:p w:rsidR="00013A5B" w:rsidRPr="005026F6" w:rsidRDefault="00013A5B" w:rsidP="00AD6BFB">
      <w:pPr>
        <w:spacing w:line="276" w:lineRule="auto"/>
        <w:ind w:left="284" w:right="566"/>
        <w:rPr>
          <w:rFonts w:ascii="Euclid Circular B" w:hAnsi="Euclid Circular B" w:cstheme="minorHAnsi"/>
          <w:b/>
          <w:caps/>
          <w:sz w:val="22"/>
          <w:lang w:val="de-CH"/>
        </w:rPr>
      </w:pPr>
    </w:p>
    <w:p w:rsidR="00013A5B" w:rsidRPr="005026F6" w:rsidRDefault="00013A5B" w:rsidP="00AD6BFB">
      <w:pPr>
        <w:spacing w:line="276" w:lineRule="auto"/>
        <w:ind w:left="284" w:right="566"/>
        <w:rPr>
          <w:rFonts w:ascii="Euclid Circular B" w:hAnsi="Euclid Circular B" w:cstheme="minorHAnsi"/>
          <w:b/>
          <w:caps/>
          <w:sz w:val="22"/>
          <w:lang w:val="de-CH"/>
        </w:rPr>
      </w:pPr>
    </w:p>
    <w:p w:rsidR="00AD6BFB" w:rsidRPr="005026F6" w:rsidRDefault="00E07863" w:rsidP="00E07863">
      <w:pPr>
        <w:pStyle w:val="Listenabsatz"/>
        <w:spacing w:after="120"/>
        <w:ind w:left="709" w:right="1133"/>
        <w:rPr>
          <w:rStyle w:val="Hyperlink"/>
          <w:rFonts w:ascii="Euclid Circular B" w:hAnsi="Euclid Circular B" w:cs="Arial"/>
          <w:color w:val="404040" w:themeColor="text1" w:themeTint="BF"/>
          <w:szCs w:val="24"/>
        </w:rPr>
      </w:pPr>
      <w:r w:rsidRPr="005026F6">
        <w:rPr>
          <w:rStyle w:val="Hyperlink"/>
          <w:rFonts w:ascii="Euclid Circular B" w:hAnsi="Euclid Circular B" w:cs="Arial"/>
          <w:b/>
          <w:color w:val="404040" w:themeColor="text1" w:themeTint="BF"/>
          <w:szCs w:val="24"/>
          <w:u w:val="none"/>
        </w:rPr>
        <w:t>K</w:t>
      </w:r>
      <w:r w:rsidR="00AD6BFB" w:rsidRPr="005026F6">
        <w:rPr>
          <w:rStyle w:val="Hyperlink"/>
          <w:rFonts w:ascii="Euclid Circular B" w:hAnsi="Euclid Circular B" w:cs="Arial"/>
          <w:b/>
          <w:color w:val="404040" w:themeColor="text1" w:themeTint="BF"/>
          <w:szCs w:val="24"/>
          <w:u w:val="none"/>
        </w:rPr>
        <w:t>ernfortbildung / erweiterte Fortbildung</w:t>
      </w:r>
      <w:r w:rsidR="00C9716F" w:rsidRPr="005026F6">
        <w:rPr>
          <w:rStyle w:val="Hyperlink"/>
          <w:rFonts w:ascii="Euclid Circular B" w:hAnsi="Euclid Circular B" w:cs="Arial"/>
          <w:b/>
          <w:color w:val="404040" w:themeColor="text1" w:themeTint="BF"/>
          <w:szCs w:val="24"/>
          <w:u w:val="none"/>
        </w:rPr>
        <w:t>:</w:t>
      </w:r>
    </w:p>
    <w:p w:rsidR="00470E71" w:rsidRPr="005026F6" w:rsidRDefault="00470E71" w:rsidP="00E07863">
      <w:pPr>
        <w:pStyle w:val="Listenabsatz"/>
        <w:spacing w:after="120"/>
        <w:ind w:left="709" w:right="1133"/>
        <w:rPr>
          <w:rStyle w:val="Hyperlink"/>
          <w:rFonts w:ascii="Euclid Circular B" w:hAnsi="Euclid Circular B" w:cs="Arial"/>
          <w:color w:val="404040" w:themeColor="text1" w:themeTint="BF"/>
          <w:szCs w:val="24"/>
          <w:u w:val="none"/>
        </w:rPr>
      </w:pPr>
      <w:r w:rsidRPr="005026F6">
        <w:rPr>
          <w:rStyle w:val="Hyperlink"/>
          <w:rFonts w:ascii="Euclid Circular B" w:hAnsi="Euclid Circular B" w:cs="Arial"/>
          <w:color w:val="404040" w:themeColor="text1" w:themeTint="BF"/>
          <w:szCs w:val="24"/>
          <w:u w:val="none"/>
        </w:rPr>
        <w:t xml:space="preserve">Wenn eine Veranstaltung durch eine Fachgesellschaft als Kernfortbildung validiert wird, so ist sie in allen anderen Fachgebieten automatisch als erweiterte Fortbildung anerkannt. </w:t>
      </w:r>
    </w:p>
    <w:p w:rsidR="00470E71" w:rsidRPr="005026F6" w:rsidRDefault="00470E71" w:rsidP="00E07863">
      <w:pPr>
        <w:pStyle w:val="Listenabsatz"/>
        <w:spacing w:after="120"/>
        <w:ind w:left="709" w:right="1133"/>
        <w:rPr>
          <w:rStyle w:val="Hyperlink"/>
          <w:rFonts w:ascii="Euclid Circular B" w:hAnsi="Euclid Circular B" w:cs="Arial"/>
          <w:color w:val="404040" w:themeColor="text1" w:themeTint="BF"/>
          <w:szCs w:val="24"/>
        </w:rPr>
      </w:pPr>
    </w:p>
    <w:p w:rsidR="00C9716F" w:rsidRPr="005026F6" w:rsidRDefault="00C9716F" w:rsidP="00E07863">
      <w:pPr>
        <w:pStyle w:val="Listenabsatz"/>
        <w:spacing w:after="120"/>
        <w:ind w:left="709" w:right="1133"/>
        <w:rPr>
          <w:rStyle w:val="Hyperlink"/>
          <w:rFonts w:ascii="Euclid Circular B" w:hAnsi="Euclid Circular B" w:cs="Arial"/>
          <w:color w:val="404040" w:themeColor="text1" w:themeTint="BF"/>
          <w:szCs w:val="24"/>
        </w:rPr>
      </w:pPr>
    </w:p>
    <w:p w:rsidR="00C9716F" w:rsidRPr="005026F6" w:rsidRDefault="00C9716F" w:rsidP="00E07863">
      <w:pPr>
        <w:pStyle w:val="Listenabsatz"/>
        <w:spacing w:after="120"/>
        <w:ind w:left="709" w:right="1133"/>
        <w:rPr>
          <w:rStyle w:val="Hyperlink"/>
          <w:rFonts w:ascii="Euclid Circular B" w:hAnsi="Euclid Circular B" w:cs="Arial"/>
          <w:color w:val="404040" w:themeColor="text1" w:themeTint="BF"/>
          <w:szCs w:val="24"/>
        </w:rPr>
      </w:pPr>
    </w:p>
    <w:p w:rsidR="00470E71" w:rsidRPr="005026F6" w:rsidRDefault="00C9716F" w:rsidP="00E07863">
      <w:pPr>
        <w:pStyle w:val="Listenabsatz"/>
        <w:spacing w:after="120"/>
        <w:ind w:left="709" w:right="1133"/>
        <w:rPr>
          <w:rStyle w:val="Hyperlink"/>
          <w:rFonts w:ascii="Euclid Circular B" w:hAnsi="Euclid Circular B" w:cs="Arial"/>
          <w:b/>
          <w:color w:val="404040" w:themeColor="text1" w:themeTint="BF"/>
          <w:szCs w:val="24"/>
          <w:u w:val="none"/>
        </w:rPr>
      </w:pPr>
      <w:r w:rsidRPr="005026F6">
        <w:rPr>
          <w:rStyle w:val="Hyperlink"/>
          <w:rFonts w:ascii="Euclid Circular B" w:hAnsi="Euclid Circular B" w:cs="Arial"/>
          <w:b/>
          <w:color w:val="404040" w:themeColor="text1" w:themeTint="BF"/>
          <w:szCs w:val="24"/>
          <w:u w:val="none"/>
        </w:rPr>
        <w:t xml:space="preserve">Bestätigung der </w:t>
      </w:r>
      <w:r w:rsidR="002D368D" w:rsidRPr="005026F6">
        <w:rPr>
          <w:rStyle w:val="Hyperlink"/>
          <w:rFonts w:ascii="Euclid Circular B" w:hAnsi="Euclid Circular B" w:cs="Arial"/>
          <w:b/>
          <w:color w:val="404040" w:themeColor="text1" w:themeTint="BF"/>
          <w:szCs w:val="24"/>
          <w:u w:val="none"/>
        </w:rPr>
        <w:t>Credits</w:t>
      </w:r>
      <w:r w:rsidRPr="005026F6">
        <w:rPr>
          <w:rStyle w:val="Hyperlink"/>
          <w:rFonts w:ascii="Euclid Circular B" w:hAnsi="Euclid Circular B" w:cs="Arial"/>
          <w:b/>
          <w:color w:val="404040" w:themeColor="text1" w:themeTint="BF"/>
          <w:szCs w:val="24"/>
          <w:u w:val="none"/>
        </w:rPr>
        <w:t xml:space="preserve"> für die Teilnehmenden:</w:t>
      </w:r>
      <w:r w:rsidR="002D368D" w:rsidRPr="005026F6">
        <w:rPr>
          <w:rStyle w:val="Hyperlink"/>
          <w:rFonts w:ascii="Euclid Circular B" w:hAnsi="Euclid Circular B" w:cs="Arial"/>
          <w:b/>
          <w:color w:val="404040" w:themeColor="text1" w:themeTint="BF"/>
          <w:szCs w:val="24"/>
          <w:u w:val="none"/>
        </w:rPr>
        <w:t xml:space="preserve"> </w:t>
      </w:r>
    </w:p>
    <w:p w:rsidR="002D368D" w:rsidRPr="005026F6" w:rsidRDefault="002D368D" w:rsidP="00E07863">
      <w:pPr>
        <w:pStyle w:val="Listenabsatz"/>
        <w:spacing w:after="120"/>
        <w:ind w:left="709" w:right="1133"/>
        <w:rPr>
          <w:rStyle w:val="Hyperlink"/>
          <w:rFonts w:ascii="Euclid Circular B" w:hAnsi="Euclid Circular B" w:cs="Arial"/>
          <w:color w:val="404040" w:themeColor="text1" w:themeTint="BF"/>
          <w:szCs w:val="24"/>
          <w:u w:val="none"/>
        </w:rPr>
      </w:pPr>
      <w:r w:rsidRPr="005026F6">
        <w:rPr>
          <w:rStyle w:val="Hyperlink"/>
          <w:rFonts w:ascii="Euclid Circular B" w:hAnsi="Euclid Circular B" w:cs="Arial"/>
          <w:color w:val="404040" w:themeColor="text1" w:themeTint="BF"/>
          <w:szCs w:val="24"/>
          <w:u w:val="none"/>
        </w:rPr>
        <w:t>Der Organisator gibt den Te</w:t>
      </w:r>
      <w:r w:rsidR="00C9716F" w:rsidRPr="005026F6">
        <w:rPr>
          <w:rStyle w:val="Hyperlink"/>
          <w:rFonts w:ascii="Euclid Circular B" w:hAnsi="Euclid Circular B" w:cs="Arial"/>
          <w:color w:val="404040" w:themeColor="text1" w:themeTint="BF"/>
          <w:szCs w:val="24"/>
          <w:u w:val="none"/>
        </w:rPr>
        <w:t xml:space="preserve">ilnehmenden eine Teilnahmebestätigung ab, </w:t>
      </w:r>
      <w:r w:rsidR="00E07863" w:rsidRPr="005026F6">
        <w:rPr>
          <w:rStyle w:val="Hyperlink"/>
          <w:rFonts w:ascii="Euclid Circular B" w:hAnsi="Euclid Circular B" w:cs="Arial"/>
          <w:color w:val="404040" w:themeColor="text1" w:themeTint="BF"/>
          <w:szCs w:val="24"/>
          <w:u w:val="none"/>
        </w:rPr>
        <w:t>auf welcher</w:t>
      </w:r>
      <w:r w:rsidR="00C9716F" w:rsidRPr="005026F6">
        <w:rPr>
          <w:rStyle w:val="Hyperlink"/>
          <w:rFonts w:ascii="Euclid Circular B" w:hAnsi="Euclid Circular B" w:cs="Arial"/>
          <w:color w:val="404040" w:themeColor="text1" w:themeTint="BF"/>
          <w:szCs w:val="24"/>
          <w:u w:val="none"/>
        </w:rPr>
        <w:t xml:space="preserve"> die anerkannten Credits ersichtlich sind.</w:t>
      </w:r>
      <w:r w:rsidR="000F2257" w:rsidRPr="005026F6">
        <w:rPr>
          <w:rStyle w:val="Hyperlink"/>
          <w:rFonts w:ascii="Euclid Circular B" w:hAnsi="Euclid Circular B" w:cs="Arial"/>
          <w:color w:val="404040" w:themeColor="text1" w:themeTint="BF"/>
          <w:szCs w:val="24"/>
          <w:u w:val="none"/>
        </w:rPr>
        <w:t xml:space="preserve"> Dürfen wir Sie darauf aufmerksam machen, dass auf dieser Teilnahmebestätigung unser Logo nicht verwendet werden darf. </w:t>
      </w:r>
    </w:p>
    <w:sectPr w:rsidR="002D368D" w:rsidRPr="005026F6" w:rsidSect="00E429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566" w:bottom="340" w:left="709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57" w:rsidRDefault="000F2257">
      <w:r>
        <w:separator/>
      </w:r>
    </w:p>
  </w:endnote>
  <w:endnote w:type="continuationSeparator" w:id="0">
    <w:p w:rsidR="000F2257" w:rsidRDefault="000F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lid Circular B">
    <w:panose1 w:val="020B05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F6" w:rsidRDefault="005026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57" w:rsidRPr="00ED4999" w:rsidRDefault="000F2257" w:rsidP="00896B84">
    <w:pPr>
      <w:pStyle w:val="Fuzeile"/>
      <w:pBdr>
        <w:top w:val="single" w:sz="4" w:space="1" w:color="auto"/>
      </w:pBdr>
      <w:tabs>
        <w:tab w:val="clear" w:pos="9072"/>
        <w:tab w:val="right" w:pos="10206"/>
      </w:tabs>
      <w:rPr>
        <w:rFonts w:ascii="Arial" w:hAnsi="Arial"/>
        <w:sz w:val="8"/>
        <w:szCs w:val="8"/>
        <w:lang w:val="de-CH"/>
      </w:rPr>
    </w:pPr>
  </w:p>
  <w:p w:rsidR="005026F6" w:rsidRPr="005026F6" w:rsidRDefault="005026F6" w:rsidP="00A877C0">
    <w:pPr>
      <w:pStyle w:val="Fuzeile"/>
      <w:pBdr>
        <w:top w:val="single" w:sz="4" w:space="1" w:color="auto"/>
      </w:pBdr>
      <w:tabs>
        <w:tab w:val="clear" w:pos="9072"/>
        <w:tab w:val="right" w:pos="10206"/>
      </w:tabs>
      <w:rPr>
        <w:rFonts w:ascii="Euclid Circular B" w:hAnsi="Euclid Circular B"/>
        <w:color w:val="244061" w:themeColor="accent1" w:themeShade="80"/>
        <w:sz w:val="16"/>
        <w:szCs w:val="16"/>
        <w:lang w:val="de-CH"/>
      </w:rPr>
    </w:pPr>
    <w:bookmarkStart w:id="0" w:name="_GoBack"/>
    <w:bookmarkEnd w:id="0"/>
    <w:r w:rsidRPr="005026F6">
      <w:rPr>
        <w:rFonts w:ascii="Euclid Circular B" w:hAnsi="Euclid Circular B"/>
        <w:color w:val="244061" w:themeColor="accent1" w:themeShade="80"/>
        <w:sz w:val="16"/>
        <w:szCs w:val="16"/>
        <w:lang w:val="de-CH"/>
      </w:rPr>
      <w:t>pädiatrie schweiz</w:t>
    </w:r>
  </w:p>
  <w:p w:rsidR="000F2257" w:rsidRPr="005026F6" w:rsidRDefault="000F2257" w:rsidP="00A877C0">
    <w:pPr>
      <w:pStyle w:val="Fuzeile"/>
      <w:pBdr>
        <w:top w:val="single" w:sz="4" w:space="1" w:color="auto"/>
      </w:pBdr>
      <w:tabs>
        <w:tab w:val="clear" w:pos="9072"/>
        <w:tab w:val="right" w:pos="10206"/>
      </w:tabs>
      <w:rPr>
        <w:rFonts w:ascii="Euclid Circular B" w:hAnsi="Euclid Circular B"/>
        <w:color w:val="244061" w:themeColor="accent1" w:themeShade="80"/>
        <w:sz w:val="16"/>
        <w:szCs w:val="16"/>
        <w:lang w:val="de-CH"/>
      </w:rPr>
    </w:pPr>
    <w:r w:rsidRPr="005026F6">
      <w:rPr>
        <w:rFonts w:ascii="Euclid Circular B" w:hAnsi="Euclid Circular B"/>
        <w:color w:val="244061" w:themeColor="accent1" w:themeShade="80"/>
        <w:sz w:val="16"/>
        <w:szCs w:val="16"/>
        <w:lang w:val="de-CH"/>
      </w:rPr>
      <w:t>Schweizerische Gesellschaft für Pädiatrie</w:t>
    </w:r>
    <w:r w:rsidRPr="005026F6">
      <w:rPr>
        <w:rFonts w:ascii="Euclid Circular B" w:hAnsi="Euclid Circular B"/>
        <w:color w:val="244061" w:themeColor="accent1" w:themeShade="80"/>
        <w:sz w:val="16"/>
        <w:szCs w:val="16"/>
        <w:lang w:val="de-CH"/>
      </w:rPr>
      <w:tab/>
    </w:r>
    <w:r w:rsidRPr="005026F6">
      <w:rPr>
        <w:rFonts w:ascii="Euclid Circular B" w:hAnsi="Euclid Circular B"/>
        <w:color w:val="244061" w:themeColor="accent1" w:themeShade="80"/>
        <w:sz w:val="16"/>
        <w:szCs w:val="16"/>
        <w:lang w:val="de-CH"/>
      </w:rPr>
      <w:tab/>
    </w:r>
    <w:r w:rsidR="005026F6" w:rsidRPr="005026F6">
      <w:rPr>
        <w:rFonts w:ascii="Euclid Circular B" w:hAnsi="Euclid Circular B"/>
        <w:color w:val="244061" w:themeColor="accent1" w:themeShade="80"/>
        <w:sz w:val="16"/>
        <w:szCs w:val="16"/>
        <w:lang w:val="de-CH"/>
      </w:rPr>
      <w:t xml:space="preserve">+41 </w:t>
    </w:r>
    <w:r w:rsidRPr="005026F6">
      <w:rPr>
        <w:rFonts w:ascii="Euclid Circular B" w:hAnsi="Euclid Circular B"/>
        <w:color w:val="244061" w:themeColor="accent1" w:themeShade="80"/>
        <w:sz w:val="16"/>
        <w:szCs w:val="16"/>
        <w:lang w:val="de-CH"/>
      </w:rPr>
      <w:t>26 350 33 44</w:t>
    </w:r>
  </w:p>
  <w:p w:rsidR="000F2257" w:rsidRPr="005026F6" w:rsidRDefault="000F2257" w:rsidP="00A877C0">
    <w:pPr>
      <w:pStyle w:val="Fuzeile"/>
      <w:pBdr>
        <w:top w:val="single" w:sz="4" w:space="1" w:color="auto"/>
      </w:pBdr>
      <w:tabs>
        <w:tab w:val="clear" w:pos="9072"/>
        <w:tab w:val="right" w:pos="10206"/>
      </w:tabs>
      <w:rPr>
        <w:rFonts w:ascii="Arial" w:hAnsi="Arial"/>
        <w:sz w:val="16"/>
        <w:szCs w:val="16"/>
      </w:rPr>
    </w:pPr>
    <w:r w:rsidRPr="005026F6">
      <w:rPr>
        <w:rFonts w:ascii="Euclid Circular B" w:hAnsi="Euclid Circular B"/>
        <w:color w:val="244061" w:themeColor="accent1" w:themeShade="80"/>
        <w:sz w:val="16"/>
        <w:szCs w:val="16"/>
      </w:rPr>
      <w:t xml:space="preserve">Rue de l’Hôpital 15, </w:t>
    </w:r>
    <w:proofErr w:type="spellStart"/>
    <w:r w:rsidRPr="005026F6">
      <w:rPr>
        <w:rFonts w:ascii="Euclid Circular B" w:hAnsi="Euclid Circular B"/>
        <w:color w:val="244061" w:themeColor="accent1" w:themeShade="80"/>
        <w:sz w:val="16"/>
        <w:szCs w:val="16"/>
      </w:rPr>
      <w:t>Postfach</w:t>
    </w:r>
    <w:proofErr w:type="spellEnd"/>
    <w:r w:rsidRPr="005026F6">
      <w:rPr>
        <w:rFonts w:ascii="Euclid Circular B" w:hAnsi="Euclid Circular B"/>
        <w:color w:val="244061" w:themeColor="accent1" w:themeShade="80"/>
        <w:sz w:val="16"/>
        <w:szCs w:val="16"/>
      </w:rPr>
      <w:t xml:space="preserve"> </w:t>
    </w:r>
    <w:r w:rsidR="005026F6" w:rsidRPr="005026F6">
      <w:rPr>
        <w:rFonts w:ascii="Euclid Circular B" w:hAnsi="Euclid Circular B"/>
        <w:color w:val="244061" w:themeColor="accent1" w:themeShade="80"/>
        <w:sz w:val="16"/>
        <w:szCs w:val="16"/>
      </w:rPr>
      <w:t>516</w:t>
    </w:r>
    <w:r w:rsidRPr="005026F6">
      <w:rPr>
        <w:rFonts w:ascii="Euclid Circular B" w:hAnsi="Euclid Circular B"/>
        <w:color w:val="244061" w:themeColor="accent1" w:themeShade="80"/>
        <w:sz w:val="16"/>
        <w:szCs w:val="16"/>
      </w:rPr>
      <w:t>, 1701 Freiburg</w:t>
    </w:r>
    <w:r w:rsidRPr="005026F6">
      <w:rPr>
        <w:rFonts w:ascii="Euclid Circular B" w:hAnsi="Euclid Circular B"/>
        <w:color w:val="244061" w:themeColor="accent1" w:themeShade="80"/>
        <w:sz w:val="16"/>
        <w:szCs w:val="16"/>
      </w:rPr>
      <w:tab/>
    </w:r>
    <w:r w:rsidRPr="005026F6">
      <w:rPr>
        <w:rFonts w:ascii="Euclid Circular B" w:hAnsi="Euclid Circular B"/>
        <w:color w:val="244061" w:themeColor="accent1" w:themeShade="80"/>
        <w:sz w:val="16"/>
        <w:szCs w:val="16"/>
      </w:rPr>
      <w:tab/>
      <w:t>se</w:t>
    </w:r>
    <w:r w:rsidR="005026F6" w:rsidRPr="005026F6">
      <w:rPr>
        <w:rFonts w:ascii="Euclid Circular B" w:hAnsi="Euclid Circular B"/>
        <w:color w:val="244061" w:themeColor="accent1" w:themeShade="80"/>
        <w:sz w:val="16"/>
        <w:szCs w:val="16"/>
      </w:rPr>
      <w:t>kretariat@paediatrieschweiz.ch</w:t>
    </w:r>
    <w:r w:rsidRPr="005026F6">
      <w:rPr>
        <w:rFonts w:ascii="Arial" w:hAnsi="Arial"/>
        <w:sz w:val="16"/>
        <w:szCs w:val="16"/>
      </w:rPr>
      <w:tab/>
    </w:r>
    <w:r w:rsidRPr="005026F6">
      <w:rPr>
        <w:rFonts w:ascii="Arial" w:hAnsi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F6" w:rsidRDefault="005026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57" w:rsidRDefault="000F2257">
      <w:r>
        <w:separator/>
      </w:r>
    </w:p>
  </w:footnote>
  <w:footnote w:type="continuationSeparator" w:id="0">
    <w:p w:rsidR="000F2257" w:rsidRDefault="000F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57" w:rsidRDefault="000F2257" w:rsidP="000B036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2257" w:rsidRDefault="000F2257" w:rsidP="000B036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F6" w:rsidRDefault="005026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57" w:rsidRPr="00247A2A" w:rsidRDefault="000F2257" w:rsidP="000B0362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50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F312EF"/>
    <w:multiLevelType w:val="hybridMultilevel"/>
    <w:tmpl w:val="176858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0F59"/>
    <w:multiLevelType w:val="hybridMultilevel"/>
    <w:tmpl w:val="DA9407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37A8"/>
    <w:multiLevelType w:val="hybridMultilevel"/>
    <w:tmpl w:val="6494D7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373B48"/>
    <w:multiLevelType w:val="hybridMultilevel"/>
    <w:tmpl w:val="0C185BEC"/>
    <w:lvl w:ilvl="0" w:tplc="0A0A74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41776"/>
    <w:multiLevelType w:val="hybridMultilevel"/>
    <w:tmpl w:val="6ECCEC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6DFC"/>
    <w:multiLevelType w:val="hybridMultilevel"/>
    <w:tmpl w:val="6BAC2E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92D09"/>
    <w:multiLevelType w:val="hybridMultilevel"/>
    <w:tmpl w:val="DE0C377C"/>
    <w:lvl w:ilvl="0" w:tplc="65ACD95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54E54"/>
    <w:multiLevelType w:val="hybridMultilevel"/>
    <w:tmpl w:val="618824A8"/>
    <w:lvl w:ilvl="0" w:tplc="AEEE704A">
      <w:start w:val="3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022AFF"/>
    <w:multiLevelType w:val="hybridMultilevel"/>
    <w:tmpl w:val="79029C1A"/>
    <w:lvl w:ilvl="0" w:tplc="B906A53A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491"/>
    <w:multiLevelType w:val="hybridMultilevel"/>
    <w:tmpl w:val="AF168E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1978"/>
    <w:multiLevelType w:val="hybridMultilevel"/>
    <w:tmpl w:val="8E420296"/>
    <w:lvl w:ilvl="0" w:tplc="65ACD95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A25FB7"/>
    <w:multiLevelType w:val="hybridMultilevel"/>
    <w:tmpl w:val="71C6175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1F6802"/>
    <w:multiLevelType w:val="hybridMultilevel"/>
    <w:tmpl w:val="85F0CA66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CF3F31"/>
    <w:multiLevelType w:val="hybridMultilevel"/>
    <w:tmpl w:val="F1FAC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803D0"/>
    <w:multiLevelType w:val="hybridMultilevel"/>
    <w:tmpl w:val="B2F87A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F0A92"/>
    <w:multiLevelType w:val="hybridMultilevel"/>
    <w:tmpl w:val="58D44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4E84"/>
    <w:multiLevelType w:val="hybridMultilevel"/>
    <w:tmpl w:val="BA5CCE52"/>
    <w:lvl w:ilvl="0" w:tplc="65ACD95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A3826"/>
    <w:multiLevelType w:val="hybridMultilevel"/>
    <w:tmpl w:val="8D1E1A7A"/>
    <w:lvl w:ilvl="0" w:tplc="65ACD95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6776A"/>
    <w:multiLevelType w:val="hybridMultilevel"/>
    <w:tmpl w:val="EC32DD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7"/>
  </w:num>
  <w:num w:numId="5">
    <w:abstractNumId w:val="19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  <w:num w:numId="14">
    <w:abstractNumId w:val="15"/>
  </w:num>
  <w:num w:numId="15">
    <w:abstractNumId w:val="16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8"/>
  <w:autoHyphenation/>
  <w:hyphenationZone w:val="425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71"/>
    <w:rsid w:val="00013A5B"/>
    <w:rsid w:val="00020371"/>
    <w:rsid w:val="000307E2"/>
    <w:rsid w:val="00045349"/>
    <w:rsid w:val="000620E8"/>
    <w:rsid w:val="00071A0C"/>
    <w:rsid w:val="00095EF6"/>
    <w:rsid w:val="000A4D45"/>
    <w:rsid w:val="000B0362"/>
    <w:rsid w:val="000E310E"/>
    <w:rsid w:val="000E47BC"/>
    <w:rsid w:val="000F2257"/>
    <w:rsid w:val="00111295"/>
    <w:rsid w:val="00143D98"/>
    <w:rsid w:val="00143E6C"/>
    <w:rsid w:val="001752D3"/>
    <w:rsid w:val="00190A64"/>
    <w:rsid w:val="00192682"/>
    <w:rsid w:val="001B5396"/>
    <w:rsid w:val="001F7CBC"/>
    <w:rsid w:val="00200A65"/>
    <w:rsid w:val="0021333B"/>
    <w:rsid w:val="00233E1E"/>
    <w:rsid w:val="002352FB"/>
    <w:rsid w:val="00281C47"/>
    <w:rsid w:val="00297A92"/>
    <w:rsid w:val="002C61F0"/>
    <w:rsid w:val="002D1EF6"/>
    <w:rsid w:val="002D368D"/>
    <w:rsid w:val="00316C9A"/>
    <w:rsid w:val="00380DAC"/>
    <w:rsid w:val="003A2D11"/>
    <w:rsid w:val="003E247C"/>
    <w:rsid w:val="003E2B10"/>
    <w:rsid w:val="003F77B1"/>
    <w:rsid w:val="0041617D"/>
    <w:rsid w:val="00457392"/>
    <w:rsid w:val="00470E71"/>
    <w:rsid w:val="004835C3"/>
    <w:rsid w:val="004C746B"/>
    <w:rsid w:val="004E53C9"/>
    <w:rsid w:val="005026F6"/>
    <w:rsid w:val="0051621A"/>
    <w:rsid w:val="005B116F"/>
    <w:rsid w:val="005B2358"/>
    <w:rsid w:val="005C278A"/>
    <w:rsid w:val="005D47FF"/>
    <w:rsid w:val="005E6494"/>
    <w:rsid w:val="00625AA7"/>
    <w:rsid w:val="006353C8"/>
    <w:rsid w:val="00670DDE"/>
    <w:rsid w:val="00672AA2"/>
    <w:rsid w:val="00686A1D"/>
    <w:rsid w:val="006B0D14"/>
    <w:rsid w:val="006B5594"/>
    <w:rsid w:val="006D31D8"/>
    <w:rsid w:val="00766FF1"/>
    <w:rsid w:val="00791BB5"/>
    <w:rsid w:val="007F0488"/>
    <w:rsid w:val="00825775"/>
    <w:rsid w:val="008503C3"/>
    <w:rsid w:val="0089165D"/>
    <w:rsid w:val="00894E7F"/>
    <w:rsid w:val="00896B84"/>
    <w:rsid w:val="008A1E13"/>
    <w:rsid w:val="008B0A4D"/>
    <w:rsid w:val="009103EF"/>
    <w:rsid w:val="00913333"/>
    <w:rsid w:val="009552A3"/>
    <w:rsid w:val="009559C4"/>
    <w:rsid w:val="00960793"/>
    <w:rsid w:val="00963565"/>
    <w:rsid w:val="009D067D"/>
    <w:rsid w:val="009E1191"/>
    <w:rsid w:val="00A20E02"/>
    <w:rsid w:val="00A408C6"/>
    <w:rsid w:val="00A551D6"/>
    <w:rsid w:val="00A668F8"/>
    <w:rsid w:val="00A75944"/>
    <w:rsid w:val="00A82D24"/>
    <w:rsid w:val="00A877C0"/>
    <w:rsid w:val="00AC3653"/>
    <w:rsid w:val="00AD12FA"/>
    <w:rsid w:val="00AD6BFB"/>
    <w:rsid w:val="00AE2754"/>
    <w:rsid w:val="00B32E22"/>
    <w:rsid w:val="00B33432"/>
    <w:rsid w:val="00BB38B5"/>
    <w:rsid w:val="00BE567A"/>
    <w:rsid w:val="00BF244E"/>
    <w:rsid w:val="00C24832"/>
    <w:rsid w:val="00C338E2"/>
    <w:rsid w:val="00C359D0"/>
    <w:rsid w:val="00C5788E"/>
    <w:rsid w:val="00C80D9A"/>
    <w:rsid w:val="00C9716F"/>
    <w:rsid w:val="00CA7BFC"/>
    <w:rsid w:val="00CB37F6"/>
    <w:rsid w:val="00CD1AC0"/>
    <w:rsid w:val="00CD350D"/>
    <w:rsid w:val="00CF4762"/>
    <w:rsid w:val="00CF7A87"/>
    <w:rsid w:val="00D131ED"/>
    <w:rsid w:val="00D3272E"/>
    <w:rsid w:val="00D51384"/>
    <w:rsid w:val="00DC0D27"/>
    <w:rsid w:val="00DD0821"/>
    <w:rsid w:val="00DE066C"/>
    <w:rsid w:val="00DE1580"/>
    <w:rsid w:val="00DF2BC1"/>
    <w:rsid w:val="00E07863"/>
    <w:rsid w:val="00E07F05"/>
    <w:rsid w:val="00E40A65"/>
    <w:rsid w:val="00E42940"/>
    <w:rsid w:val="00E72343"/>
    <w:rsid w:val="00E730BD"/>
    <w:rsid w:val="00EC7859"/>
    <w:rsid w:val="00ED2F86"/>
    <w:rsid w:val="00ED3982"/>
    <w:rsid w:val="00ED4999"/>
    <w:rsid w:val="00EF4A22"/>
    <w:rsid w:val="00F226C6"/>
    <w:rsid w:val="00F64DA0"/>
    <w:rsid w:val="00F842E8"/>
    <w:rsid w:val="00F85A61"/>
    <w:rsid w:val="00F96356"/>
    <w:rsid w:val="00FB0AEE"/>
    <w:rsid w:val="00FC1CCF"/>
    <w:rsid w:val="00FF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378A9C8A"/>
  <w15:docId w15:val="{6D8AB2FF-266D-47FB-9CF0-5A6B896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qFormat/>
    <w:rsid w:val="00470E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67D8C"/>
    <w:rPr>
      <w:color w:val="0000FF"/>
      <w:u w:val="single"/>
    </w:rPr>
  </w:style>
  <w:style w:type="character" w:styleId="BesuchterLink">
    <w:name w:val="FollowedHyperlink"/>
    <w:rsid w:val="00F67D8C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8A3B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3B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A3B3B"/>
  </w:style>
  <w:style w:type="paragraph" w:styleId="Sprechblasentext">
    <w:name w:val="Balloon Text"/>
    <w:basedOn w:val="Standard"/>
    <w:semiHidden/>
    <w:rsid w:val="0075658C"/>
    <w:rPr>
      <w:rFonts w:ascii="Tahoma" w:hAnsi="Tahoma" w:cs="Tahoma"/>
      <w:sz w:val="16"/>
      <w:szCs w:val="16"/>
    </w:rPr>
  </w:style>
  <w:style w:type="character" w:styleId="Fett">
    <w:name w:val="Strong"/>
    <w:qFormat/>
    <w:rsid w:val="000E05C1"/>
    <w:rPr>
      <w:b/>
      <w:bCs/>
    </w:rPr>
  </w:style>
  <w:style w:type="table" w:styleId="Tabellenraster">
    <w:name w:val="Table Grid"/>
    <w:basedOn w:val="NormaleTabelle"/>
    <w:rsid w:val="00E7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60533B"/>
    <w:rPr>
      <w:rFonts w:ascii="Arial" w:hAnsi="Arial"/>
      <w:spacing w:val="5"/>
      <w:sz w:val="20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70DDE"/>
    <w:rPr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F226C6"/>
    <w:pPr>
      <w:ind w:left="72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3E247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470E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swiss-paediatric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E3FA-FCF0-46D7-AADC-F4C8771F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Hüftsonographie</vt:lpstr>
      <vt:lpstr>Hüftsonographie</vt:lpstr>
    </vt:vector>
  </TitlesOfParts>
  <Company>Union patronale du canton de Fribourg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Hüftsonographie</dc:title>
  <dc:creator>Neuemar1</dc:creator>
  <cp:lastModifiedBy>Regina Balmer</cp:lastModifiedBy>
  <cp:revision>28</cp:revision>
  <cp:lastPrinted>2020-01-30T14:59:00Z</cp:lastPrinted>
  <dcterms:created xsi:type="dcterms:W3CDTF">2019-10-22T12:56:00Z</dcterms:created>
  <dcterms:modified xsi:type="dcterms:W3CDTF">2020-06-25T12:46:00Z</dcterms:modified>
</cp:coreProperties>
</file>